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D58B" w14:textId="748C2DB9" w:rsidR="00E831A5" w:rsidRPr="006637EC" w:rsidRDefault="00E831A5" w:rsidP="00E831A5">
      <w:pPr>
        <w:rPr>
          <w:rFonts w:ascii="Avenir Book" w:hAnsi="Avenir Book"/>
          <w:b/>
          <w:bCs/>
          <w:sz w:val="28"/>
          <w:szCs w:val="28"/>
          <w:lang w:val="pl"/>
        </w:rPr>
      </w:pPr>
      <w:bookmarkStart w:id="0" w:name="_Hlk157003063"/>
      <w:r w:rsidRPr="006637EC">
        <w:rPr>
          <w:rFonts w:ascii="Avenir Book" w:hAnsi="Avenir Book"/>
          <w:b/>
          <w:bCs/>
          <w:sz w:val="28"/>
          <w:szCs w:val="28"/>
          <w:lang w:val="pl"/>
        </w:rPr>
        <w:t xml:space="preserve">Informacja prasowa </w:t>
      </w:r>
    </w:p>
    <w:p w14:paraId="088F65AB" w14:textId="77777777" w:rsidR="00C4056F" w:rsidRPr="006637EC" w:rsidRDefault="00C4056F" w:rsidP="00E831A5">
      <w:pPr>
        <w:rPr>
          <w:rFonts w:ascii="Avenir Book" w:hAnsi="Avenir Book"/>
          <w:sz w:val="28"/>
          <w:szCs w:val="28"/>
          <w:lang w:val="pl-PL"/>
        </w:rPr>
      </w:pPr>
    </w:p>
    <w:p w14:paraId="3695D1E2" w14:textId="30405F80" w:rsidR="00E831A5" w:rsidRPr="006637EC" w:rsidRDefault="00E831A5" w:rsidP="00E831A5">
      <w:pPr>
        <w:rPr>
          <w:rFonts w:ascii="Avenir Book" w:hAnsi="Avenir Book"/>
          <w:sz w:val="28"/>
          <w:szCs w:val="28"/>
          <w:lang w:val="pl-PL"/>
        </w:rPr>
      </w:pPr>
      <w:bookmarkStart w:id="1" w:name="_tfejbf9j8xv1" w:colFirst="0" w:colLast="0"/>
      <w:bookmarkEnd w:id="1"/>
      <w:r w:rsidRPr="006637EC">
        <w:rPr>
          <w:rFonts w:ascii="Avenir Book" w:hAnsi="Avenir Book"/>
          <w:b/>
          <w:bCs/>
          <w:sz w:val="28"/>
          <w:szCs w:val="28"/>
          <w:lang w:val="pl"/>
        </w:rPr>
        <w:t>APS wprowadza do portfolio baterie</w:t>
      </w:r>
      <w:r w:rsidR="00B26058">
        <w:rPr>
          <w:rFonts w:ascii="Avenir Book" w:hAnsi="Avenir Book"/>
          <w:b/>
          <w:bCs/>
          <w:sz w:val="28"/>
          <w:szCs w:val="28"/>
          <w:lang w:val="pl"/>
        </w:rPr>
        <w:t xml:space="preserve"> konsumenckie</w:t>
      </w:r>
      <w:r w:rsidRPr="006637EC">
        <w:rPr>
          <w:rFonts w:ascii="Avenir Book" w:hAnsi="Avenir Book"/>
          <w:b/>
          <w:bCs/>
          <w:sz w:val="28"/>
          <w:szCs w:val="28"/>
          <w:lang w:val="pl"/>
        </w:rPr>
        <w:t xml:space="preserve"> Blaupunkt - wysokiej jakości źródło zasilania w atrakcyjnej cenie</w:t>
      </w:r>
    </w:p>
    <w:p w14:paraId="2CA193B5" w14:textId="77777777" w:rsidR="00E831A5" w:rsidRPr="006637EC" w:rsidRDefault="00E831A5" w:rsidP="00E831A5">
      <w:pPr>
        <w:rPr>
          <w:rFonts w:ascii="Avenir Book" w:hAnsi="Avenir Book"/>
          <w:lang w:val="pl-PL"/>
        </w:rPr>
      </w:pPr>
    </w:p>
    <w:p w14:paraId="4DAC60F8" w14:textId="101FD744" w:rsidR="00E831A5" w:rsidRPr="006637EC" w:rsidRDefault="00BC4F82" w:rsidP="00E831A5">
      <w:pPr>
        <w:rPr>
          <w:rFonts w:ascii="Avenir Book" w:hAnsi="Avenir Book"/>
          <w:i/>
          <w:lang w:val="pl-PL"/>
        </w:rPr>
      </w:pPr>
      <w:r>
        <w:rPr>
          <w:rFonts w:ascii="Avenir Book" w:hAnsi="Avenir Book"/>
          <w:i/>
          <w:iCs/>
          <w:lang w:val="pl"/>
        </w:rPr>
        <w:t xml:space="preserve"> </w:t>
      </w:r>
      <w:r w:rsidR="00E46F18">
        <w:rPr>
          <w:rFonts w:ascii="Avenir Book" w:hAnsi="Avenir Book"/>
          <w:i/>
          <w:iCs/>
          <w:lang w:val="pl"/>
        </w:rPr>
        <w:t>18</w:t>
      </w:r>
      <w:r w:rsidR="00B26058">
        <w:rPr>
          <w:rFonts w:ascii="Avenir Book" w:hAnsi="Avenir Book"/>
          <w:i/>
          <w:iCs/>
          <w:lang w:val="pl"/>
        </w:rPr>
        <w:t xml:space="preserve"> m</w:t>
      </w:r>
      <w:r>
        <w:rPr>
          <w:rFonts w:ascii="Avenir Book" w:hAnsi="Avenir Book"/>
          <w:i/>
          <w:iCs/>
          <w:lang w:val="pl"/>
        </w:rPr>
        <w:t>ar</w:t>
      </w:r>
      <w:r w:rsidR="00B26058">
        <w:rPr>
          <w:rFonts w:ascii="Avenir Book" w:hAnsi="Avenir Book"/>
          <w:i/>
          <w:iCs/>
          <w:lang w:val="pl"/>
        </w:rPr>
        <w:t>ca</w:t>
      </w:r>
      <w:r>
        <w:rPr>
          <w:rFonts w:ascii="Avenir Book" w:hAnsi="Avenir Book"/>
          <w:i/>
          <w:iCs/>
          <w:lang w:val="pl"/>
        </w:rPr>
        <w:t xml:space="preserve"> </w:t>
      </w:r>
      <w:r w:rsidR="002239C9">
        <w:rPr>
          <w:rFonts w:ascii="Avenir Book" w:hAnsi="Avenir Book"/>
          <w:i/>
          <w:iCs/>
          <w:lang w:val="pl"/>
        </w:rPr>
        <w:t>2024, Warszawa</w:t>
      </w:r>
    </w:p>
    <w:p w14:paraId="6910D83E" w14:textId="77777777" w:rsidR="00E831A5" w:rsidRPr="006637EC" w:rsidRDefault="00E831A5" w:rsidP="00E831A5">
      <w:pPr>
        <w:rPr>
          <w:rFonts w:ascii="Avenir Book" w:hAnsi="Avenir Book"/>
          <w:b/>
          <w:lang w:val="pl-PL"/>
        </w:rPr>
      </w:pPr>
    </w:p>
    <w:p w14:paraId="4644ADAC" w14:textId="00D5B17A" w:rsidR="00E831A5" w:rsidRPr="006637EC" w:rsidRDefault="00E831A5" w:rsidP="00E831A5">
      <w:pPr>
        <w:rPr>
          <w:rFonts w:ascii="Avenir Book" w:hAnsi="Avenir Book"/>
          <w:b/>
          <w:lang w:val="pl-PL"/>
        </w:rPr>
      </w:pPr>
      <w:r w:rsidRPr="006637EC">
        <w:rPr>
          <w:rFonts w:ascii="Avenir Book" w:hAnsi="Avenir Book"/>
          <w:b/>
          <w:bCs/>
          <w:lang w:val="pl"/>
        </w:rPr>
        <w:t xml:space="preserve">Spółka Advanced Power Solutions (APS) rozszerza ofertę o baterie konsumenckie marki Blaupunkt. Wzbogacenie portfolio o nowe produkty tej rozpoznawalnej na rynku marki to strategiczne posunięcie dla firmy, skupiającej się na produkcji źródeł zasilania dla urządzeń mobilnych </w:t>
      </w:r>
      <w:r w:rsidR="002239C9">
        <w:rPr>
          <w:rFonts w:ascii="Avenir Book" w:hAnsi="Avenir Book"/>
          <w:b/>
          <w:bCs/>
          <w:lang w:val="pl"/>
        </w:rPr>
        <w:t xml:space="preserve">zarówno </w:t>
      </w:r>
      <w:r w:rsidRPr="006637EC">
        <w:rPr>
          <w:rFonts w:ascii="Avenir Book" w:hAnsi="Avenir Book"/>
          <w:b/>
          <w:bCs/>
          <w:lang w:val="pl"/>
        </w:rPr>
        <w:t xml:space="preserve">o niskim, jak i wysokim poborze mocy. Działająca wcześniej pod nazwą Panasonic Energy Europe firma APS ma w ofercie baterie renomowanych marek, takich jak Panasonic i eneloop. Teraz dołącza do nich Blaupunkt - marka ze 100-letnią historią w produkcji energii. </w:t>
      </w:r>
    </w:p>
    <w:p w14:paraId="53C76F95" w14:textId="77777777" w:rsidR="00E831A5" w:rsidRPr="006637EC" w:rsidRDefault="00E831A5" w:rsidP="00E831A5">
      <w:pPr>
        <w:rPr>
          <w:rFonts w:ascii="Avenir Book" w:hAnsi="Avenir Book"/>
          <w:lang w:val="pl-PL"/>
        </w:rPr>
      </w:pPr>
    </w:p>
    <w:p w14:paraId="06305042" w14:textId="557D3A10" w:rsidR="00E831A5" w:rsidRPr="006637EC" w:rsidRDefault="002239C9" w:rsidP="00E831A5">
      <w:pPr>
        <w:rPr>
          <w:rFonts w:ascii="Avenir Book" w:hAnsi="Avenir Book"/>
          <w:lang w:val="pl-PL"/>
        </w:rPr>
      </w:pPr>
      <w:r w:rsidRPr="006637EC">
        <w:rPr>
          <w:rFonts w:ascii="Avenir Book" w:hAnsi="Avenir Book"/>
          <w:lang w:val="pl"/>
        </w:rPr>
        <w:t>Blaupunkt</w:t>
      </w:r>
      <w:r>
        <w:rPr>
          <w:rFonts w:ascii="Avenir Book" w:hAnsi="Avenir Book"/>
          <w:lang w:val="pl"/>
        </w:rPr>
        <w:t>,</w:t>
      </w:r>
      <w:r w:rsidRPr="006637EC">
        <w:rPr>
          <w:rFonts w:ascii="Avenir Book" w:hAnsi="Avenir Book"/>
          <w:lang w:val="pl"/>
        </w:rPr>
        <w:t xml:space="preserve"> </w:t>
      </w:r>
      <w:r w:rsidR="00E831A5" w:rsidRPr="006637EC">
        <w:rPr>
          <w:rFonts w:ascii="Avenir Book" w:hAnsi="Avenir Book"/>
          <w:lang w:val="pl"/>
        </w:rPr>
        <w:t>uznana marka na rynku elektroniki użytkowej</w:t>
      </w:r>
      <w:r>
        <w:rPr>
          <w:rFonts w:ascii="Avenir Book" w:hAnsi="Avenir Book"/>
          <w:lang w:val="pl"/>
        </w:rPr>
        <w:t>,</w:t>
      </w:r>
      <w:r w:rsidR="00E831A5" w:rsidRPr="006637EC">
        <w:rPr>
          <w:rFonts w:ascii="Avenir Book" w:hAnsi="Avenir Book"/>
          <w:lang w:val="pl"/>
        </w:rPr>
        <w:t xml:space="preserve"> oferuje produkty wyróżniające się dobrą jakością i przystępną ceną. </w:t>
      </w:r>
      <w:r>
        <w:rPr>
          <w:rFonts w:ascii="Avenir Book" w:hAnsi="Avenir Book"/>
          <w:lang w:val="pl"/>
        </w:rPr>
        <w:t>W ofercie</w:t>
      </w:r>
      <w:r w:rsidR="00E831A5" w:rsidRPr="006637EC">
        <w:rPr>
          <w:rFonts w:ascii="Avenir Book" w:hAnsi="Avenir Book"/>
          <w:lang w:val="pl"/>
        </w:rPr>
        <w:t xml:space="preserve"> firmy APS </w:t>
      </w:r>
      <w:r>
        <w:rPr>
          <w:rFonts w:ascii="Avenir Book" w:hAnsi="Avenir Book"/>
          <w:lang w:val="pl"/>
        </w:rPr>
        <w:t xml:space="preserve">dostępne są </w:t>
      </w:r>
      <w:r w:rsidR="00E831A5" w:rsidRPr="006637EC">
        <w:rPr>
          <w:rFonts w:ascii="Avenir Book" w:hAnsi="Avenir Book"/>
          <w:lang w:val="pl"/>
        </w:rPr>
        <w:t>niezwykle wydajn</w:t>
      </w:r>
      <w:r>
        <w:rPr>
          <w:rFonts w:ascii="Avenir Book" w:hAnsi="Avenir Book"/>
          <w:lang w:val="pl"/>
        </w:rPr>
        <w:t>e</w:t>
      </w:r>
      <w:r w:rsidR="00E831A5" w:rsidRPr="006637EC">
        <w:rPr>
          <w:rFonts w:ascii="Avenir Book" w:hAnsi="Avenir Book"/>
          <w:lang w:val="pl"/>
        </w:rPr>
        <w:t xml:space="preserve"> bateri</w:t>
      </w:r>
      <w:r>
        <w:rPr>
          <w:rFonts w:ascii="Avenir Book" w:hAnsi="Avenir Book"/>
          <w:lang w:val="pl"/>
        </w:rPr>
        <w:t>e</w:t>
      </w:r>
      <w:r w:rsidR="00E831A5" w:rsidRPr="006637EC">
        <w:rPr>
          <w:rFonts w:ascii="Avenir Book" w:hAnsi="Avenir Book"/>
          <w:lang w:val="pl"/>
        </w:rPr>
        <w:t xml:space="preserve"> z linii </w:t>
      </w:r>
      <w:proofErr w:type="spellStart"/>
      <w:r w:rsidR="00E831A5" w:rsidRPr="006637EC">
        <w:rPr>
          <w:rFonts w:ascii="Avenir Book" w:hAnsi="Avenir Book"/>
          <w:lang w:val="pl"/>
        </w:rPr>
        <w:t>Alkaline</w:t>
      </w:r>
      <w:proofErr w:type="spellEnd"/>
      <w:r w:rsidR="00E831A5" w:rsidRPr="006637EC">
        <w:rPr>
          <w:rFonts w:ascii="Avenir Book" w:hAnsi="Avenir Book"/>
          <w:lang w:val="pl"/>
        </w:rPr>
        <w:t xml:space="preserve"> Premium </w:t>
      </w:r>
      <w:r>
        <w:rPr>
          <w:rFonts w:ascii="Avenir Book" w:hAnsi="Avenir Book"/>
          <w:lang w:val="pl"/>
        </w:rPr>
        <w:t xml:space="preserve">przeznaczone dla </w:t>
      </w:r>
      <w:r w:rsidR="00E831A5" w:rsidRPr="006637EC">
        <w:rPr>
          <w:rFonts w:ascii="Avenir Book" w:hAnsi="Avenir Book"/>
          <w:lang w:val="pl"/>
        </w:rPr>
        <w:t>urządze</w:t>
      </w:r>
      <w:r>
        <w:rPr>
          <w:rFonts w:ascii="Avenir Book" w:hAnsi="Avenir Book"/>
          <w:lang w:val="pl"/>
        </w:rPr>
        <w:t>ń</w:t>
      </w:r>
      <w:r w:rsidR="00E831A5" w:rsidRPr="006637EC">
        <w:rPr>
          <w:rFonts w:ascii="Avenir Book" w:hAnsi="Avenir Book"/>
          <w:lang w:val="pl"/>
        </w:rPr>
        <w:t xml:space="preserve"> o wysokim poborze energii, taki</w:t>
      </w:r>
      <w:r>
        <w:rPr>
          <w:rFonts w:ascii="Avenir Book" w:hAnsi="Avenir Book"/>
          <w:lang w:val="pl"/>
        </w:rPr>
        <w:t>e</w:t>
      </w:r>
      <w:r w:rsidR="00E831A5" w:rsidRPr="006637EC">
        <w:rPr>
          <w:rFonts w:ascii="Avenir Book" w:hAnsi="Avenir Book"/>
          <w:lang w:val="pl"/>
        </w:rPr>
        <w:t xml:space="preserve"> jak kontrolery do konsol, dron</w:t>
      </w:r>
      <w:r>
        <w:rPr>
          <w:rFonts w:ascii="Avenir Book" w:hAnsi="Avenir Book"/>
          <w:lang w:val="pl"/>
        </w:rPr>
        <w:t>y</w:t>
      </w:r>
      <w:r w:rsidR="00E831A5" w:rsidRPr="006637EC">
        <w:rPr>
          <w:rFonts w:ascii="Avenir Book" w:hAnsi="Avenir Book"/>
          <w:lang w:val="pl"/>
        </w:rPr>
        <w:t>, sprzęt fotograficzn</w:t>
      </w:r>
      <w:r>
        <w:rPr>
          <w:rFonts w:ascii="Avenir Book" w:hAnsi="Avenir Book"/>
          <w:lang w:val="pl"/>
        </w:rPr>
        <w:t>y</w:t>
      </w:r>
      <w:r w:rsidR="00E831A5" w:rsidRPr="006637EC">
        <w:rPr>
          <w:rFonts w:ascii="Avenir Book" w:hAnsi="Avenir Book"/>
          <w:lang w:val="pl"/>
        </w:rPr>
        <w:t xml:space="preserve"> czy zaawansowan</w:t>
      </w:r>
      <w:r>
        <w:rPr>
          <w:rFonts w:ascii="Avenir Book" w:hAnsi="Avenir Book"/>
          <w:lang w:val="pl"/>
        </w:rPr>
        <w:t>e</w:t>
      </w:r>
      <w:r w:rsidR="00E831A5" w:rsidRPr="006637EC">
        <w:rPr>
          <w:rFonts w:ascii="Avenir Book" w:hAnsi="Avenir Book"/>
          <w:lang w:val="pl"/>
        </w:rPr>
        <w:t xml:space="preserve"> zabaw</w:t>
      </w:r>
      <w:r>
        <w:rPr>
          <w:rFonts w:ascii="Avenir Book" w:hAnsi="Avenir Book"/>
          <w:lang w:val="pl"/>
        </w:rPr>
        <w:t>ki</w:t>
      </w:r>
      <w:r w:rsidR="00E831A5" w:rsidRPr="006637EC">
        <w:rPr>
          <w:rFonts w:ascii="Avenir Book" w:hAnsi="Avenir Book"/>
          <w:lang w:val="pl"/>
        </w:rPr>
        <w:t>.</w:t>
      </w:r>
    </w:p>
    <w:p w14:paraId="0683B7DE" w14:textId="31543045" w:rsidR="00E831A5" w:rsidRPr="006637EC" w:rsidRDefault="00E831A5" w:rsidP="00E831A5">
      <w:pPr>
        <w:rPr>
          <w:rFonts w:ascii="Avenir Book" w:hAnsi="Avenir Book"/>
          <w:lang w:val="pl-PL"/>
        </w:rPr>
      </w:pPr>
      <w:r w:rsidRPr="006637EC">
        <w:rPr>
          <w:rFonts w:ascii="Avenir Book" w:hAnsi="Avenir Book"/>
          <w:lang w:val="pl"/>
        </w:rPr>
        <w:t>„</w:t>
      </w:r>
      <w:r w:rsidR="002239C9">
        <w:rPr>
          <w:rFonts w:ascii="Avenir Book" w:hAnsi="Avenir Book"/>
          <w:lang w:val="pl"/>
        </w:rPr>
        <w:t>W</w:t>
      </w:r>
      <w:r w:rsidRPr="006637EC">
        <w:rPr>
          <w:rFonts w:ascii="Avenir Book" w:hAnsi="Avenir Book"/>
          <w:lang w:val="pl"/>
        </w:rPr>
        <w:t>ybór baterii powinien być prosty, a niższa cena nie musi oznaczać gorszej jakości. Baterie mają po prostu działać, być niezawodne. Mają pozwolić użytkownikom korzystać z ulubionych urządzeń bez obaw o utratę zasilania w najmniej oczekiwanym momencie.” mówi Izabela Błaszczyk-Janicka, dyrektor marketingu w APS.</w:t>
      </w:r>
    </w:p>
    <w:p w14:paraId="64F90218" w14:textId="77777777" w:rsidR="00C4056F" w:rsidRPr="006637EC" w:rsidRDefault="00C4056F" w:rsidP="00E831A5">
      <w:pPr>
        <w:rPr>
          <w:rFonts w:ascii="Avenir Book" w:hAnsi="Avenir Book"/>
          <w:b/>
          <w:bCs/>
          <w:lang w:val="pl"/>
        </w:rPr>
      </w:pPr>
      <w:bookmarkStart w:id="2" w:name="_mo92p7upxrf7" w:colFirst="0" w:colLast="0"/>
      <w:bookmarkEnd w:id="2"/>
    </w:p>
    <w:p w14:paraId="0631627E" w14:textId="115780E8" w:rsidR="00E831A5" w:rsidRPr="006637EC" w:rsidRDefault="00E831A5" w:rsidP="00E831A5">
      <w:pPr>
        <w:rPr>
          <w:rFonts w:ascii="Avenir Book" w:hAnsi="Avenir Book"/>
          <w:lang w:val="pl-PL"/>
        </w:rPr>
      </w:pPr>
      <w:r w:rsidRPr="006637EC">
        <w:rPr>
          <w:rFonts w:ascii="Avenir Book" w:hAnsi="Avenir Book"/>
          <w:b/>
          <w:bCs/>
          <w:lang w:val="pl"/>
        </w:rPr>
        <w:t>Przejrzystość w branży mobilnych rozwiązań energetycznych</w:t>
      </w:r>
    </w:p>
    <w:p w14:paraId="64A2DE5E" w14:textId="5D98BB56" w:rsidR="00C4056F" w:rsidRPr="006637EC" w:rsidRDefault="00E831A5" w:rsidP="00E831A5">
      <w:pPr>
        <w:rPr>
          <w:rFonts w:ascii="Avenir Book" w:hAnsi="Avenir Book"/>
          <w:lang w:val="pl-PL"/>
        </w:rPr>
      </w:pPr>
      <w:r w:rsidRPr="006637EC">
        <w:rPr>
          <w:rFonts w:ascii="Avenir Book" w:hAnsi="Avenir Book"/>
          <w:lang w:val="pl"/>
        </w:rPr>
        <w:t xml:space="preserve">Konsumenci często nie posiadają fachowej wiedzy, jakich baterii użyć do urządzeń o niskim poborze mocy, a jakich do tych najbardziej wymagających. W efekcie kupują baterie niedopasowane do potrzeb, co może niekorzystnie wpływać na wydajność baterii, a także skutkować skróceniem czasu ich eksploatacji lub wyciekami: „Przy tak wielu markach działających na rynku możemy zauważyć różnicę w osiągach przede wszystkim w przypadku korzystania z nich w urządzeniach o wysokim poborze energii”, wyjaśnia Błaszczyk-Janicka. „Zazwyczaj wynika to z dwóch głównych przyczyn: ze stosowania niewłaściwego typu baterii lub z ogólnej niskiej jakości baterii”. </w:t>
      </w:r>
      <w:bookmarkStart w:id="3" w:name="_7vxhc41wfkrf" w:colFirst="0" w:colLast="0"/>
      <w:bookmarkEnd w:id="3"/>
    </w:p>
    <w:p w14:paraId="5CC7F3B2" w14:textId="77777777" w:rsidR="00C4056F" w:rsidRPr="006637EC" w:rsidRDefault="00C4056F" w:rsidP="00E831A5">
      <w:pPr>
        <w:rPr>
          <w:rFonts w:ascii="Avenir Book" w:hAnsi="Avenir Book"/>
          <w:b/>
          <w:bCs/>
          <w:lang w:val="pl"/>
        </w:rPr>
      </w:pPr>
    </w:p>
    <w:p w14:paraId="488A67E8" w14:textId="5739BB01" w:rsidR="00E831A5" w:rsidRPr="006637EC" w:rsidRDefault="00E831A5" w:rsidP="00E831A5">
      <w:pPr>
        <w:rPr>
          <w:rFonts w:ascii="Avenir Book" w:hAnsi="Avenir Book"/>
          <w:lang w:val="pl-PL"/>
        </w:rPr>
      </w:pPr>
      <w:r w:rsidRPr="006637EC">
        <w:rPr>
          <w:rFonts w:ascii="Avenir Book" w:hAnsi="Avenir Book"/>
          <w:b/>
          <w:bCs/>
          <w:lang w:val="pl"/>
        </w:rPr>
        <w:t>Dobór baterii odpowiedniej do urządzenia</w:t>
      </w:r>
    </w:p>
    <w:p w14:paraId="07D2A416" w14:textId="1653B70E" w:rsidR="00E831A5" w:rsidRPr="006637EC" w:rsidRDefault="00E831A5" w:rsidP="00E831A5">
      <w:pPr>
        <w:rPr>
          <w:rFonts w:ascii="Avenir Book" w:hAnsi="Avenir Book"/>
          <w:lang w:val="pl-PL"/>
        </w:rPr>
      </w:pPr>
      <w:r w:rsidRPr="006637EC">
        <w:rPr>
          <w:rFonts w:ascii="Avenir Book" w:hAnsi="Avenir Book"/>
          <w:lang w:val="pl"/>
        </w:rPr>
        <w:t>Blaupunkt oferuje rozwiązanie dla obu problemów – wysoką jakość produktów oraz przejrzystą ofertę. Aby ułatwić podjęcie decyzji, marka dzieli swoją gamę baterii na trzy linie, z których każda odpowiada konkretnym zastosowaniom:</w:t>
      </w:r>
    </w:p>
    <w:p w14:paraId="36ED8A1B" w14:textId="77777777" w:rsidR="00E831A5" w:rsidRPr="006637EC" w:rsidRDefault="00E831A5" w:rsidP="00E831A5">
      <w:pPr>
        <w:numPr>
          <w:ilvl w:val="0"/>
          <w:numId w:val="1"/>
        </w:numPr>
        <w:rPr>
          <w:rFonts w:ascii="Avenir Book" w:hAnsi="Avenir Book"/>
          <w:lang w:val="pl-PL"/>
        </w:rPr>
      </w:pPr>
      <w:proofErr w:type="spellStart"/>
      <w:r w:rsidRPr="006637EC">
        <w:rPr>
          <w:rFonts w:ascii="Avenir Book" w:hAnsi="Avenir Book"/>
          <w:lang w:val="pl"/>
        </w:rPr>
        <w:t>Lithium</w:t>
      </w:r>
      <w:proofErr w:type="spellEnd"/>
      <w:r w:rsidRPr="006637EC">
        <w:rPr>
          <w:rFonts w:ascii="Avenir Book" w:hAnsi="Avenir Book"/>
          <w:lang w:val="pl"/>
        </w:rPr>
        <w:t xml:space="preserve"> Ultimate do urządzeń o </w:t>
      </w:r>
      <w:r w:rsidRPr="006637EC">
        <w:rPr>
          <w:rFonts w:ascii="Avenir Book" w:hAnsi="Avenir Book"/>
          <w:b/>
          <w:bCs/>
          <w:lang w:val="pl"/>
        </w:rPr>
        <w:t xml:space="preserve">wysokim poborze mocy </w:t>
      </w:r>
      <w:r w:rsidRPr="006637EC">
        <w:rPr>
          <w:rFonts w:ascii="Avenir Book" w:hAnsi="Avenir Book"/>
          <w:lang w:val="pl"/>
        </w:rPr>
        <w:t xml:space="preserve">(np. profesjonalne kamery, lampy błyskowe, produkty </w:t>
      </w:r>
      <w:proofErr w:type="spellStart"/>
      <w:r w:rsidRPr="006637EC">
        <w:rPr>
          <w:rFonts w:ascii="Avenir Book" w:hAnsi="Avenir Book"/>
          <w:lang w:val="pl"/>
        </w:rPr>
        <w:t>IoT</w:t>
      </w:r>
      <w:proofErr w:type="spellEnd"/>
      <w:r w:rsidRPr="006637EC">
        <w:rPr>
          <w:rFonts w:ascii="Avenir Book" w:hAnsi="Avenir Book"/>
          <w:lang w:val="pl"/>
        </w:rPr>
        <w:t>)</w:t>
      </w:r>
    </w:p>
    <w:p w14:paraId="51D7EFEF" w14:textId="77777777" w:rsidR="00E831A5" w:rsidRPr="006637EC" w:rsidRDefault="00E831A5" w:rsidP="00E831A5">
      <w:pPr>
        <w:numPr>
          <w:ilvl w:val="0"/>
          <w:numId w:val="1"/>
        </w:numPr>
        <w:rPr>
          <w:rFonts w:ascii="Avenir Book" w:hAnsi="Avenir Book"/>
          <w:lang w:val="pl-PL"/>
        </w:rPr>
      </w:pPr>
      <w:proofErr w:type="spellStart"/>
      <w:r w:rsidRPr="006637EC">
        <w:rPr>
          <w:rFonts w:ascii="Avenir Book" w:hAnsi="Avenir Book"/>
          <w:lang w:val="pl"/>
        </w:rPr>
        <w:t>Alkaline</w:t>
      </w:r>
      <w:proofErr w:type="spellEnd"/>
      <w:r w:rsidRPr="006637EC">
        <w:rPr>
          <w:rFonts w:ascii="Avenir Book" w:hAnsi="Avenir Book"/>
          <w:lang w:val="pl"/>
        </w:rPr>
        <w:t xml:space="preserve"> Premium do urządzeń o </w:t>
      </w:r>
      <w:r w:rsidRPr="006637EC">
        <w:rPr>
          <w:rFonts w:ascii="Avenir Book" w:hAnsi="Avenir Book"/>
          <w:b/>
          <w:bCs/>
          <w:lang w:val="pl"/>
        </w:rPr>
        <w:t xml:space="preserve">średnim i wysokim poborze </w:t>
      </w:r>
      <w:r w:rsidRPr="006637EC">
        <w:rPr>
          <w:rFonts w:ascii="Avenir Book" w:hAnsi="Avenir Book"/>
          <w:lang w:val="pl"/>
        </w:rPr>
        <w:t>mocy</w:t>
      </w:r>
      <w:r w:rsidRPr="006637EC">
        <w:rPr>
          <w:rFonts w:ascii="Avenir Book" w:hAnsi="Avenir Book"/>
          <w:b/>
          <w:bCs/>
          <w:lang w:val="pl"/>
        </w:rPr>
        <w:t xml:space="preserve"> </w:t>
      </w:r>
      <w:r w:rsidRPr="006637EC">
        <w:rPr>
          <w:rFonts w:ascii="Avenir Book" w:hAnsi="Avenir Book"/>
          <w:lang w:val="pl"/>
        </w:rPr>
        <w:t>(np. kontrolery gier, piloty zdalnego sterowania)</w:t>
      </w:r>
    </w:p>
    <w:p w14:paraId="32E5A1C0" w14:textId="58209A94" w:rsidR="00E831A5" w:rsidRPr="006637EC" w:rsidRDefault="00E831A5" w:rsidP="00E831A5">
      <w:pPr>
        <w:numPr>
          <w:ilvl w:val="0"/>
          <w:numId w:val="1"/>
        </w:numPr>
        <w:rPr>
          <w:rFonts w:ascii="Avenir Book" w:hAnsi="Avenir Book"/>
          <w:lang w:val="pl-PL"/>
        </w:rPr>
      </w:pPr>
      <w:proofErr w:type="spellStart"/>
      <w:r w:rsidRPr="006637EC">
        <w:rPr>
          <w:rFonts w:ascii="Avenir Book" w:hAnsi="Avenir Book"/>
          <w:lang w:val="pl"/>
        </w:rPr>
        <w:t>Alkaline</w:t>
      </w:r>
      <w:proofErr w:type="spellEnd"/>
      <w:r w:rsidRPr="006637EC">
        <w:rPr>
          <w:rFonts w:ascii="Avenir Book" w:hAnsi="Avenir Book"/>
          <w:lang w:val="pl"/>
        </w:rPr>
        <w:t xml:space="preserve"> Power do urządzeń o </w:t>
      </w:r>
      <w:r w:rsidRPr="006637EC">
        <w:rPr>
          <w:rFonts w:ascii="Avenir Book" w:hAnsi="Avenir Book"/>
          <w:b/>
          <w:bCs/>
          <w:lang w:val="pl"/>
        </w:rPr>
        <w:t xml:space="preserve">niskim poborze mocy </w:t>
      </w:r>
      <w:r w:rsidRPr="006637EC">
        <w:rPr>
          <w:rFonts w:ascii="Avenir Book" w:hAnsi="Avenir Book"/>
          <w:lang w:val="pl"/>
        </w:rPr>
        <w:t>(np. zegary, proste zabawki, latarki)</w:t>
      </w:r>
    </w:p>
    <w:p w14:paraId="2E7B1E9D" w14:textId="259EA134" w:rsidR="00E831A5" w:rsidRPr="006637EC" w:rsidRDefault="00E831A5" w:rsidP="00E831A5">
      <w:pPr>
        <w:rPr>
          <w:rFonts w:ascii="Avenir Book" w:hAnsi="Avenir Book"/>
          <w:lang w:val="pl-PL"/>
        </w:rPr>
      </w:pPr>
      <w:r w:rsidRPr="006637EC">
        <w:rPr>
          <w:rFonts w:ascii="Avenir Book" w:hAnsi="Avenir Book"/>
          <w:lang w:val="pl"/>
        </w:rPr>
        <w:lastRenderedPageBreak/>
        <w:t>Oprócz najbardziej popularnych baterii litowych i alkalicznych typu AA oraz AAA, Blaupunkt oferuje też baterie specjalistyczne</w:t>
      </w:r>
      <w:r w:rsidR="00EA19CA">
        <w:rPr>
          <w:rFonts w:ascii="Avenir Book" w:hAnsi="Avenir Book"/>
          <w:lang w:val="pl"/>
        </w:rPr>
        <w:t>,</w:t>
      </w:r>
      <w:r w:rsidRPr="006637EC">
        <w:rPr>
          <w:rFonts w:ascii="Avenir Book" w:hAnsi="Avenir Book"/>
          <w:lang w:val="pl"/>
        </w:rPr>
        <w:t xml:space="preserve"> np. </w:t>
      </w:r>
      <w:r w:rsidR="00EA19CA">
        <w:rPr>
          <w:rFonts w:ascii="Avenir Book" w:hAnsi="Avenir Book"/>
          <w:lang w:val="pl"/>
        </w:rPr>
        <w:t>g</w:t>
      </w:r>
      <w:r w:rsidRPr="006637EC">
        <w:rPr>
          <w:rFonts w:ascii="Avenir Book" w:hAnsi="Avenir Book"/>
          <w:lang w:val="pl"/>
        </w:rPr>
        <w:t>uzikowe</w:t>
      </w:r>
      <w:r w:rsidR="00EA19CA">
        <w:rPr>
          <w:rFonts w:ascii="Avenir Book" w:hAnsi="Avenir Book"/>
          <w:lang w:val="pl"/>
        </w:rPr>
        <w:t>,</w:t>
      </w:r>
      <w:r w:rsidRPr="006637EC">
        <w:rPr>
          <w:rFonts w:ascii="Avenir Book" w:hAnsi="Avenir Book"/>
          <w:lang w:val="pl"/>
        </w:rPr>
        <w:t xml:space="preserve"> oraz akumulatory Ni-MH jako bardziej ekologiczne i oszczędne rozwiązanie. Do tych ostatnich marka oferuje dedykowane ładowarki w dwóch wariantach.</w:t>
      </w:r>
    </w:p>
    <w:p w14:paraId="651F262B" w14:textId="77777777" w:rsidR="00C4056F" w:rsidRPr="006637EC" w:rsidRDefault="00C4056F" w:rsidP="00E831A5">
      <w:pPr>
        <w:rPr>
          <w:rFonts w:ascii="Avenir Book" w:hAnsi="Avenir Book"/>
          <w:b/>
          <w:bCs/>
          <w:lang w:val="pl"/>
        </w:rPr>
      </w:pPr>
      <w:bookmarkStart w:id="4" w:name="_c1wp055d7zrc" w:colFirst="0" w:colLast="0"/>
      <w:bookmarkEnd w:id="4"/>
    </w:p>
    <w:p w14:paraId="44523B09" w14:textId="61C53214" w:rsidR="00E831A5" w:rsidRPr="006637EC" w:rsidRDefault="00E831A5" w:rsidP="00E831A5">
      <w:pPr>
        <w:rPr>
          <w:rFonts w:ascii="Avenir Book" w:hAnsi="Avenir Book"/>
          <w:lang w:val="pl-PL"/>
        </w:rPr>
      </w:pPr>
      <w:r w:rsidRPr="006637EC">
        <w:rPr>
          <w:rFonts w:ascii="Avenir Book" w:hAnsi="Avenir Book"/>
          <w:b/>
          <w:bCs/>
          <w:lang w:val="pl"/>
        </w:rPr>
        <w:t>Wysoka jakość w przystępnej cenie</w:t>
      </w:r>
    </w:p>
    <w:p w14:paraId="21AFA57C" w14:textId="7BBBD683" w:rsidR="00E831A5" w:rsidRPr="006637EC" w:rsidRDefault="00E831A5" w:rsidP="00E831A5">
      <w:pPr>
        <w:rPr>
          <w:rFonts w:ascii="Avenir Book" w:hAnsi="Avenir Book"/>
          <w:lang w:val="pl-PL"/>
        </w:rPr>
      </w:pPr>
      <w:r w:rsidRPr="006637EC">
        <w:rPr>
          <w:rFonts w:ascii="Avenir Book" w:hAnsi="Avenir Book"/>
          <w:lang w:val="pl"/>
        </w:rPr>
        <w:t xml:space="preserve">Firma APS z sukcesem sprzedaje już baterie i akumulatory Panasonic i eneloop, które są doceniane za wysoką jakość oraz niezawodność. </w:t>
      </w:r>
      <w:r w:rsidR="00EA19CA">
        <w:rPr>
          <w:rFonts w:ascii="Avenir Book" w:hAnsi="Avenir Book"/>
          <w:lang w:val="pl"/>
        </w:rPr>
        <w:t xml:space="preserve"> Teraz </w:t>
      </w:r>
      <w:r w:rsidR="00815D56">
        <w:rPr>
          <w:rFonts w:ascii="Avenir Book" w:hAnsi="Avenir Book"/>
          <w:lang w:val="pl"/>
        </w:rPr>
        <w:t xml:space="preserve">ta </w:t>
      </w:r>
      <w:r w:rsidRPr="006637EC">
        <w:rPr>
          <w:rFonts w:ascii="Avenir Book" w:hAnsi="Avenir Book"/>
          <w:lang w:val="pl"/>
        </w:rPr>
        <w:t>wiedza łączy się z doświadczeniem niemieckiej marki Blaupunkt, która będzie wkrótce świętować 100</w:t>
      </w:r>
      <w:r w:rsidR="00EA19CA">
        <w:rPr>
          <w:rFonts w:ascii="Avenir Book" w:hAnsi="Avenir Book"/>
          <w:lang w:val="pl"/>
        </w:rPr>
        <w:t>.</w:t>
      </w:r>
      <w:r w:rsidRPr="006637EC">
        <w:rPr>
          <w:rFonts w:ascii="Avenir Book" w:hAnsi="Avenir Book"/>
          <w:lang w:val="pl"/>
        </w:rPr>
        <w:t xml:space="preserve">-lecie powstania. </w:t>
      </w:r>
      <w:r w:rsidR="00EA19CA">
        <w:rPr>
          <w:rFonts w:ascii="Avenir Book" w:hAnsi="Avenir Book"/>
          <w:lang w:val="pl"/>
        </w:rPr>
        <w:t>K</w:t>
      </w:r>
      <w:r w:rsidRPr="006637EC">
        <w:rPr>
          <w:rFonts w:ascii="Avenir Book" w:hAnsi="Avenir Book"/>
          <w:lang w:val="pl"/>
        </w:rPr>
        <w:t xml:space="preserve">ultowa niebieska kropka Blaupunkt stała się </w:t>
      </w:r>
      <w:r w:rsidR="00EA19CA">
        <w:rPr>
          <w:rFonts w:ascii="Avenir Book" w:hAnsi="Avenir Book"/>
          <w:lang w:val="pl"/>
        </w:rPr>
        <w:t xml:space="preserve">w tym czasie </w:t>
      </w:r>
      <w:r w:rsidRPr="006637EC">
        <w:rPr>
          <w:rFonts w:ascii="Avenir Book" w:hAnsi="Avenir Book"/>
          <w:lang w:val="pl"/>
        </w:rPr>
        <w:t xml:space="preserve">symbolem jakości </w:t>
      </w:r>
      <w:r w:rsidR="00815D56">
        <w:rPr>
          <w:rFonts w:ascii="Avenir Book" w:hAnsi="Avenir Book"/>
          <w:lang w:val="pl"/>
        </w:rPr>
        <w:t xml:space="preserve">i </w:t>
      </w:r>
      <w:r w:rsidRPr="006637EC">
        <w:rPr>
          <w:rFonts w:ascii="Avenir Book" w:hAnsi="Avenir Book"/>
          <w:lang w:val="pl"/>
        </w:rPr>
        <w:t>zaufa</w:t>
      </w:r>
      <w:r w:rsidR="00815D56">
        <w:rPr>
          <w:rFonts w:ascii="Avenir Book" w:hAnsi="Avenir Book"/>
          <w:lang w:val="pl"/>
        </w:rPr>
        <w:t>nia</w:t>
      </w:r>
      <w:r w:rsidRPr="006637EC">
        <w:rPr>
          <w:rFonts w:ascii="Avenir Book" w:hAnsi="Avenir Book"/>
          <w:lang w:val="pl"/>
        </w:rPr>
        <w:t xml:space="preserve">. </w:t>
      </w:r>
      <w:r w:rsidR="00815D56">
        <w:rPr>
          <w:rFonts w:ascii="Avenir Book" w:hAnsi="Avenir Book"/>
          <w:lang w:val="pl"/>
        </w:rPr>
        <w:t>M</w:t>
      </w:r>
      <w:r w:rsidRPr="006637EC">
        <w:rPr>
          <w:rFonts w:ascii="Avenir Book" w:hAnsi="Avenir Book"/>
          <w:lang w:val="pl"/>
        </w:rPr>
        <w:t>arka ta stanowi cenny zasób dla firmy APS. Wysoka jakość baterii Blaupunkt została potwierdzona w testach niezawodności.</w:t>
      </w:r>
    </w:p>
    <w:p w14:paraId="6A6C3806" w14:textId="77777777" w:rsidR="00E831A5" w:rsidRPr="006637EC" w:rsidRDefault="00E831A5" w:rsidP="00E831A5">
      <w:pPr>
        <w:rPr>
          <w:rFonts w:ascii="Avenir Book" w:hAnsi="Avenir Book"/>
          <w:lang w:val="pl-PL"/>
        </w:rPr>
      </w:pPr>
    </w:p>
    <w:p w14:paraId="54AE1DF0" w14:textId="77777777" w:rsidR="00E831A5" w:rsidRPr="006637EC" w:rsidRDefault="00E831A5" w:rsidP="00E831A5">
      <w:pPr>
        <w:rPr>
          <w:rFonts w:ascii="Avenir Book" w:hAnsi="Avenir Book"/>
          <w:b/>
          <w:bCs/>
          <w:lang w:val="pl-PL"/>
        </w:rPr>
      </w:pPr>
      <w:r w:rsidRPr="006637EC">
        <w:rPr>
          <w:rFonts w:ascii="Avenir Book" w:hAnsi="Avenir Book"/>
          <w:b/>
          <w:bCs/>
          <w:lang w:val="pl-PL"/>
        </w:rPr>
        <w:t>Nie tylko baterie</w:t>
      </w:r>
    </w:p>
    <w:p w14:paraId="36BF5F46" w14:textId="35C4D3AF" w:rsidR="00E831A5" w:rsidRDefault="00E831A5" w:rsidP="00E831A5">
      <w:pPr>
        <w:rPr>
          <w:rFonts w:ascii="Avenir Book" w:hAnsi="Avenir Book"/>
          <w:lang w:val="pl"/>
        </w:rPr>
      </w:pPr>
      <w:r w:rsidRPr="006637EC">
        <w:rPr>
          <w:rFonts w:ascii="Avenir Book" w:hAnsi="Avenir Book"/>
          <w:lang w:val="pl"/>
        </w:rPr>
        <w:t xml:space="preserve">Ten nacisk na jakość i użyteczność jest widoczny także w działaniu pozostałych urządzeń, które już wkrótce trafią do portfolio APS – ładowarek do akumulatorów oraz </w:t>
      </w:r>
      <w:proofErr w:type="spellStart"/>
      <w:r w:rsidRPr="006637EC">
        <w:rPr>
          <w:rFonts w:ascii="Avenir Book" w:hAnsi="Avenir Book"/>
          <w:lang w:val="pl"/>
        </w:rPr>
        <w:t>powerbanków</w:t>
      </w:r>
      <w:proofErr w:type="spellEnd"/>
      <w:r w:rsidRPr="006637EC">
        <w:rPr>
          <w:rFonts w:ascii="Avenir Book" w:hAnsi="Avenir Book"/>
          <w:lang w:val="pl"/>
        </w:rPr>
        <w:t xml:space="preserve"> </w:t>
      </w:r>
      <w:proofErr w:type="spellStart"/>
      <w:r w:rsidRPr="006637EC">
        <w:rPr>
          <w:rFonts w:ascii="Avenir Book" w:hAnsi="Avenir Book"/>
          <w:lang w:val="pl"/>
        </w:rPr>
        <w:t>Blaupunkt</w:t>
      </w:r>
      <w:proofErr w:type="spellEnd"/>
      <w:r w:rsidRPr="006637EC">
        <w:rPr>
          <w:rFonts w:ascii="Avenir Book" w:hAnsi="Avenir Book"/>
          <w:lang w:val="pl"/>
        </w:rPr>
        <w:t xml:space="preserve">. Produkty te są wyposażone we wbudowane funkcje zapobiegające potencjalnym problemom, takim jak zwarcia, nadmierne naładowanie, wysokie napięcie i przegrzanie. Te rozwiązania umożliwiają bezpieczne działanie zarówno oprogramowania, jak i urządzeń podczas ich ładowania. </w:t>
      </w:r>
      <w:proofErr w:type="spellStart"/>
      <w:r w:rsidRPr="006637EC">
        <w:rPr>
          <w:rFonts w:ascii="Avenir Book" w:hAnsi="Avenir Book"/>
          <w:lang w:val="pl"/>
        </w:rPr>
        <w:t>Powerbanki</w:t>
      </w:r>
      <w:proofErr w:type="spellEnd"/>
      <w:r w:rsidRPr="006637EC">
        <w:rPr>
          <w:rFonts w:ascii="Avenir Book" w:hAnsi="Avenir Book"/>
          <w:lang w:val="pl"/>
        </w:rPr>
        <w:t xml:space="preserve"> </w:t>
      </w:r>
      <w:proofErr w:type="spellStart"/>
      <w:r w:rsidRPr="006637EC">
        <w:rPr>
          <w:rFonts w:ascii="Avenir Book" w:hAnsi="Avenir Book"/>
          <w:lang w:val="pl"/>
        </w:rPr>
        <w:t>Blaupunkt</w:t>
      </w:r>
      <w:proofErr w:type="spellEnd"/>
      <w:r w:rsidRPr="006637EC">
        <w:rPr>
          <w:rFonts w:ascii="Avenir Book" w:hAnsi="Avenir Book"/>
          <w:lang w:val="pl"/>
        </w:rPr>
        <w:t xml:space="preserve"> z oferty APS charakteryzują się wysoką użytecznością. Konsumenci znajdą urządzenia w popularnych pojemnościach: 5000, 10000 i 20000 </w:t>
      </w:r>
      <w:proofErr w:type="spellStart"/>
      <w:r w:rsidRPr="006637EC">
        <w:rPr>
          <w:rFonts w:ascii="Avenir Book" w:hAnsi="Avenir Book"/>
          <w:lang w:val="pl"/>
        </w:rPr>
        <w:t>mAh</w:t>
      </w:r>
      <w:proofErr w:type="spellEnd"/>
      <w:r w:rsidRPr="006637EC">
        <w:rPr>
          <w:rFonts w:ascii="Avenir Book" w:hAnsi="Avenir Book"/>
          <w:lang w:val="pl"/>
        </w:rPr>
        <w:t>; szybko ładujące (do 50% tylko w 25 min), część z nich z możliwością bezprzewodowego ładowania i do natychmiastowego użytku.</w:t>
      </w:r>
    </w:p>
    <w:p w14:paraId="3971462E" w14:textId="77777777" w:rsidR="00B270E2" w:rsidRPr="006637EC" w:rsidRDefault="00B270E2" w:rsidP="00E831A5">
      <w:pPr>
        <w:rPr>
          <w:rFonts w:ascii="Avenir Book" w:hAnsi="Avenir Book"/>
          <w:lang w:val="pl-PL"/>
        </w:rPr>
      </w:pPr>
    </w:p>
    <w:bookmarkStart w:id="5" w:name="_fjrkbkc7qx48" w:colFirst="0" w:colLast="0"/>
    <w:bookmarkEnd w:id="5"/>
    <w:p w14:paraId="5657BCEF" w14:textId="483E81F5" w:rsidR="00E831A5" w:rsidRPr="00867A83" w:rsidRDefault="00D61C5A" w:rsidP="00E831A5">
      <w:pPr>
        <w:rPr>
          <w:rFonts w:ascii="Avenir Book" w:hAnsi="Avenir Book"/>
          <w:color w:val="000000" w:themeColor="text1"/>
          <w:lang w:val="it-IT"/>
        </w:rPr>
      </w:pPr>
      <w:r>
        <w:fldChar w:fldCharType="begin"/>
      </w:r>
      <w:r w:rsidRPr="00D61C5A">
        <w:rPr>
          <w:lang w:val="pl-PL"/>
        </w:rPr>
        <w:instrText>HYPERLINK "https://www.ap.solutions/en/our-brands/blaupunkt" \h</w:instrText>
      </w:r>
      <w:r>
        <w:fldChar w:fldCharType="separate"/>
      </w:r>
      <w:r w:rsidR="00E831A5" w:rsidRPr="00867A83">
        <w:rPr>
          <w:rStyle w:val="Hipercze"/>
          <w:rFonts w:ascii="Avenir Book" w:hAnsi="Avenir Book"/>
          <w:color w:val="000000" w:themeColor="text1"/>
          <w:u w:val="none"/>
          <w:lang w:val="pl"/>
        </w:rPr>
        <w:t xml:space="preserve">Poznaj całą gamę baterii </w:t>
      </w:r>
      <w:proofErr w:type="spellStart"/>
      <w:r w:rsidR="00E831A5" w:rsidRPr="00867A83">
        <w:rPr>
          <w:rStyle w:val="Hipercze"/>
          <w:rFonts w:ascii="Avenir Book" w:hAnsi="Avenir Book"/>
          <w:color w:val="000000" w:themeColor="text1"/>
          <w:u w:val="none"/>
          <w:lang w:val="pl"/>
        </w:rPr>
        <w:t>Blaupunkt</w:t>
      </w:r>
      <w:proofErr w:type="spellEnd"/>
      <w:r w:rsidR="00E831A5" w:rsidRPr="00867A83">
        <w:rPr>
          <w:rStyle w:val="Hipercze"/>
          <w:rFonts w:ascii="Avenir Book" w:hAnsi="Avenir Book"/>
          <w:color w:val="000000" w:themeColor="text1"/>
          <w:u w:val="none"/>
          <w:lang w:val="pl"/>
        </w:rPr>
        <w:t>.</w:t>
      </w:r>
      <w:r>
        <w:rPr>
          <w:rStyle w:val="Hipercze"/>
          <w:rFonts w:ascii="Avenir Book" w:hAnsi="Avenir Book"/>
          <w:color w:val="000000" w:themeColor="text1"/>
          <w:u w:val="none"/>
          <w:lang w:val="pl"/>
        </w:rPr>
        <w:fldChar w:fldCharType="end"/>
      </w:r>
      <w:r w:rsidR="00E831A5" w:rsidRPr="00867A83">
        <w:rPr>
          <w:rFonts w:ascii="Avenir Book" w:hAnsi="Avenir Book"/>
          <w:color w:val="000000" w:themeColor="text1"/>
          <w:lang w:val="pl"/>
        </w:rPr>
        <w:t xml:space="preserve"> </w:t>
      </w:r>
      <w:r w:rsidR="00B270E2">
        <w:rPr>
          <w:rFonts w:ascii="Avenir Book" w:hAnsi="Avenir Book"/>
          <w:color w:val="000000" w:themeColor="text1"/>
          <w:lang w:val="pl"/>
        </w:rPr>
        <w:br/>
      </w:r>
      <w:hyperlink r:id="rId11">
        <w:r w:rsidR="00E831A5" w:rsidRPr="00867A83">
          <w:rPr>
            <w:rStyle w:val="Hipercze"/>
            <w:rFonts w:ascii="Avenir Book" w:hAnsi="Avenir Book"/>
            <w:color w:val="000000" w:themeColor="text1"/>
            <w:u w:val="none"/>
            <w:lang w:val="pl"/>
          </w:rPr>
          <w:t>Lub znajdź profil APS na LinkedIn.</w:t>
        </w:r>
      </w:hyperlink>
      <w:r w:rsidR="00B270E2">
        <w:rPr>
          <w:rStyle w:val="Hipercze"/>
          <w:rFonts w:ascii="Avenir Book" w:hAnsi="Avenir Book"/>
          <w:color w:val="000000" w:themeColor="text1"/>
          <w:u w:val="none"/>
          <w:lang w:val="pl"/>
        </w:rPr>
        <w:br/>
      </w:r>
      <w:hyperlink r:id="rId12" w:tgtFrame="_blank" w:history="1">
        <w:proofErr w:type="spellStart"/>
        <w:r w:rsidR="00E831A5" w:rsidRPr="00D61C5A">
          <w:rPr>
            <w:rStyle w:val="Hipercze"/>
            <w:rFonts w:ascii="Avenir Book" w:hAnsi="Avenir Book"/>
            <w:color w:val="000000" w:themeColor="text1"/>
            <w:u w:val="none"/>
            <w:lang w:val="pl-PL"/>
          </w:rPr>
          <w:t>Blaupunkt</w:t>
        </w:r>
        <w:proofErr w:type="spellEnd"/>
        <w:r w:rsidR="00E831A5" w:rsidRPr="00D61C5A">
          <w:rPr>
            <w:rStyle w:val="Hipercze"/>
            <w:rFonts w:ascii="Avenir Book" w:hAnsi="Avenir Book"/>
            <w:color w:val="000000" w:themeColor="text1"/>
            <w:u w:val="none"/>
            <w:lang w:val="pl-PL"/>
          </w:rPr>
          <w:t xml:space="preserve"> </w:t>
        </w:r>
        <w:proofErr w:type="spellStart"/>
        <w:r w:rsidR="00E831A5" w:rsidRPr="00D61C5A">
          <w:rPr>
            <w:rStyle w:val="Hipercze"/>
            <w:rFonts w:ascii="Avenir Book" w:hAnsi="Avenir Book"/>
            <w:color w:val="000000" w:themeColor="text1"/>
            <w:u w:val="none"/>
            <w:lang w:val="pl-PL"/>
          </w:rPr>
          <w:t>Batteries</w:t>
        </w:r>
        <w:proofErr w:type="spellEnd"/>
        <w:r w:rsidR="00E831A5" w:rsidRPr="00D61C5A">
          <w:rPr>
            <w:rStyle w:val="Hipercze"/>
            <w:rFonts w:ascii="Avenir Book" w:hAnsi="Avenir Book"/>
            <w:color w:val="000000" w:themeColor="text1"/>
            <w:u w:val="none"/>
            <w:lang w:val="pl-PL"/>
          </w:rPr>
          <w:t xml:space="preserve"> Europe | Facebook</w:t>
        </w:r>
      </w:hyperlink>
      <w:r w:rsidR="00E831A5" w:rsidRPr="00D61C5A">
        <w:rPr>
          <w:rFonts w:ascii="Avenir Book" w:hAnsi="Avenir Book"/>
          <w:color w:val="000000" w:themeColor="text1"/>
          <w:lang w:val="pl-PL"/>
        </w:rPr>
        <w:t>.</w:t>
      </w:r>
    </w:p>
    <w:p w14:paraId="6D2D2200" w14:textId="77777777" w:rsidR="00E831A5" w:rsidRPr="00D61C5A" w:rsidRDefault="00E831A5" w:rsidP="00E831A5">
      <w:pPr>
        <w:rPr>
          <w:rFonts w:ascii="Avenir Book" w:hAnsi="Avenir Book"/>
          <w:u w:val="single"/>
          <w:lang w:val="pl-PL"/>
        </w:rPr>
      </w:pPr>
    </w:p>
    <w:p w14:paraId="777E3AA8" w14:textId="77777777" w:rsidR="00E831A5" w:rsidRPr="00D61C5A" w:rsidRDefault="00E831A5" w:rsidP="00E831A5">
      <w:pPr>
        <w:rPr>
          <w:rFonts w:ascii="Avenir Book" w:hAnsi="Avenir Book"/>
          <w:u w:val="single"/>
          <w:lang w:val="pl-PL"/>
        </w:rPr>
      </w:pPr>
      <w:r w:rsidRPr="00D61C5A">
        <w:rPr>
          <w:rFonts w:ascii="Avenir Book" w:hAnsi="Avenir Book"/>
          <w:b/>
          <w:bCs/>
          <w:lang w:val="pl-PL"/>
        </w:rPr>
        <w:t>O APS NV</w:t>
      </w:r>
    </w:p>
    <w:p w14:paraId="3E0BEFBD" w14:textId="457AED21" w:rsidR="00E831A5" w:rsidRPr="005C3376" w:rsidRDefault="00E831A5" w:rsidP="00E831A5">
      <w:pPr>
        <w:rPr>
          <w:rFonts w:ascii="Avenir Book" w:hAnsi="Avenir Book"/>
          <w:lang w:val="pl"/>
        </w:rPr>
      </w:pPr>
      <w:r w:rsidRPr="006637EC">
        <w:rPr>
          <w:rFonts w:ascii="Avenir Book" w:hAnsi="Avenir Book"/>
          <w:lang w:val="pl"/>
        </w:rPr>
        <w:t xml:space="preserve">Advanced Power Solutions (APS, dawniej Panasonic Energy Europe) należy do wiodących dostawców najwyższej jakości baterii konsumenckich, z zakładem produkcyjnym zlokalizowanym w Gnieźnie, centrum usług wspólnych w Warszawie i siedzibą główną w Brukseli (Belgia). Naszą misją jest dostarczanie łatwych w użyciu, bezpiecznych i zrównoważonych mobilnych rozwiązań energetycznych. Nasze kluczowe produkty obejmują baterie alkaliczne, baterie cynkowo-węglowe, a także baterie Ni-MH i baterie specjalistyczne. Zajmujemy się dystrybucją baterii konsumenckich różnych marek: Panasonic, Panasonic </w:t>
      </w:r>
      <w:proofErr w:type="spellStart"/>
      <w:r w:rsidRPr="006637EC">
        <w:rPr>
          <w:rFonts w:ascii="Avenir Book" w:hAnsi="Avenir Book"/>
          <w:lang w:val="pl"/>
        </w:rPr>
        <w:t>eneloop</w:t>
      </w:r>
      <w:proofErr w:type="spellEnd"/>
      <w:r w:rsidRPr="006637EC">
        <w:rPr>
          <w:rFonts w:ascii="Avenir Book" w:hAnsi="Avenir Book"/>
          <w:lang w:val="pl"/>
        </w:rPr>
        <w:t xml:space="preserve">, </w:t>
      </w:r>
      <w:proofErr w:type="spellStart"/>
      <w:r w:rsidRPr="006637EC">
        <w:rPr>
          <w:rFonts w:ascii="Avenir Book" w:hAnsi="Avenir Book"/>
          <w:lang w:val="pl"/>
        </w:rPr>
        <w:t>Blaupunkt</w:t>
      </w:r>
      <w:proofErr w:type="spellEnd"/>
      <w:r w:rsidRPr="006637EC">
        <w:rPr>
          <w:rFonts w:ascii="Avenir Book" w:hAnsi="Avenir Book"/>
          <w:lang w:val="pl"/>
        </w:rPr>
        <w:t xml:space="preserve"> i </w:t>
      </w:r>
      <w:proofErr w:type="spellStart"/>
      <w:r w:rsidRPr="006637EC">
        <w:rPr>
          <w:rFonts w:ascii="Avenir Book" w:hAnsi="Avenir Book"/>
          <w:lang w:val="pl"/>
        </w:rPr>
        <w:t>itson</w:t>
      </w:r>
      <w:proofErr w:type="spellEnd"/>
      <w:r w:rsidRPr="006637EC">
        <w:rPr>
          <w:rFonts w:ascii="Avenir Book" w:hAnsi="Avenir Book"/>
          <w:lang w:val="pl"/>
        </w:rPr>
        <w:t xml:space="preserve">. Dzięki ogólnoeuropejskiej sieci sprzedajemy nasze produkty w ponad 50 krajach w Europie i innych regionach. Aby dowiedzieć się więcej, zajrzyj na stronę: </w:t>
      </w:r>
      <w:hyperlink r:id="rId13">
        <w:proofErr w:type="spellStart"/>
        <w:r w:rsidRPr="006637EC">
          <w:rPr>
            <w:rStyle w:val="Hipercze"/>
            <w:rFonts w:ascii="Avenir Book" w:hAnsi="Avenir Book"/>
            <w:lang w:val="pl"/>
          </w:rPr>
          <w:t>ap.solutions</w:t>
        </w:r>
        <w:proofErr w:type="spellEnd"/>
      </w:hyperlink>
      <w:r w:rsidRPr="006637EC">
        <w:rPr>
          <w:rFonts w:ascii="Avenir Book" w:hAnsi="Avenir Book"/>
          <w:lang w:val="pl"/>
        </w:rPr>
        <w:t>.</w:t>
      </w:r>
      <w:bookmarkEnd w:id="0"/>
    </w:p>
    <w:p w14:paraId="27291667" w14:textId="77777777" w:rsidR="005C3376" w:rsidRPr="005C3376" w:rsidRDefault="005C3376" w:rsidP="005C3376">
      <w:pPr>
        <w:rPr>
          <w:rFonts w:ascii="Avenir Book" w:hAnsi="Avenir Book"/>
          <w:lang w:val="pl"/>
        </w:rPr>
      </w:pPr>
    </w:p>
    <w:p w14:paraId="6E4D436F" w14:textId="77777777" w:rsidR="005C3376" w:rsidRPr="00C95359" w:rsidRDefault="005C3376" w:rsidP="005C3376">
      <w:pPr>
        <w:rPr>
          <w:rFonts w:ascii="Avenir Book" w:hAnsi="Avenir Book"/>
          <w:b/>
          <w:bCs/>
          <w:lang w:val="pl-PL"/>
        </w:rPr>
      </w:pPr>
      <w:r w:rsidRPr="00C95359">
        <w:rPr>
          <w:rFonts w:ascii="Avenir Book" w:hAnsi="Avenir Book"/>
          <w:b/>
          <w:bCs/>
          <w:lang w:val="pl"/>
        </w:rPr>
        <w:t xml:space="preserve">Więcej informacji: </w:t>
      </w:r>
    </w:p>
    <w:p w14:paraId="0890156C" w14:textId="07D04BC1" w:rsidR="005C3376" w:rsidRPr="00867A83" w:rsidRDefault="005C3376" w:rsidP="005C3376">
      <w:pPr>
        <w:rPr>
          <w:rFonts w:ascii="Avenir Book" w:hAnsi="Avenir Book"/>
          <w:lang w:val="pl-PL"/>
        </w:rPr>
      </w:pPr>
      <w:r w:rsidRPr="00867A83">
        <w:rPr>
          <w:rFonts w:ascii="Avenir Book" w:hAnsi="Avenir Book"/>
          <w:lang w:val="pl"/>
        </w:rPr>
        <w:t>Izabela Błaszczyk-Janicka</w:t>
      </w:r>
      <w:r w:rsidR="00B270E2">
        <w:rPr>
          <w:rFonts w:ascii="Avenir Book" w:hAnsi="Avenir Book"/>
          <w:lang w:val="pl"/>
        </w:rPr>
        <w:br/>
      </w:r>
      <w:r w:rsidRPr="00867A83">
        <w:rPr>
          <w:rFonts w:ascii="Avenir Book" w:hAnsi="Avenir Book"/>
          <w:lang w:val="pl"/>
        </w:rPr>
        <w:t>Dyrektor ds. marketingu w APS</w:t>
      </w:r>
      <w:r w:rsidR="00B270E2">
        <w:rPr>
          <w:rFonts w:ascii="Avenir Book" w:hAnsi="Avenir Book"/>
          <w:lang w:val="pl"/>
        </w:rPr>
        <w:br/>
      </w:r>
      <w:proofErr w:type="spellStart"/>
      <w:r w:rsidRPr="00867A83">
        <w:rPr>
          <w:rFonts w:ascii="Avenir Book" w:hAnsi="Avenir Book"/>
          <w:lang w:val="pl"/>
        </w:rPr>
        <w:t>Izabela.Blaszczyk-Janicka@AP.Solutions</w:t>
      </w:r>
      <w:proofErr w:type="spellEnd"/>
      <w:r w:rsidRPr="00867A83">
        <w:rPr>
          <w:rFonts w:ascii="Avenir Book" w:hAnsi="Avenir Book"/>
          <w:lang w:val="pl"/>
        </w:rPr>
        <w:t xml:space="preserve"> </w:t>
      </w:r>
    </w:p>
    <w:p w14:paraId="595EDBF4" w14:textId="77777777" w:rsidR="005C3376" w:rsidRPr="006637EC" w:rsidRDefault="005C3376" w:rsidP="00336DF4">
      <w:pPr>
        <w:rPr>
          <w:rFonts w:ascii="Avenir Book" w:hAnsi="Avenir Book"/>
          <w:lang w:val="nl-NL"/>
        </w:rPr>
      </w:pPr>
    </w:p>
    <w:sectPr w:rsidR="005C3376" w:rsidRPr="006637EC" w:rsidSect="00DE4B2B">
      <w:headerReference w:type="default" r:id="rId14"/>
      <w:footerReference w:type="default" r:id="rId15"/>
      <w:headerReference w:type="first" r:id="rId16"/>
      <w:footerReference w:type="first" r:id="rId17"/>
      <w:pgSz w:w="11900" w:h="16820" w:code="9"/>
      <w:pgMar w:top="2268" w:right="851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1A18" w14:textId="77777777" w:rsidR="00DE4B2B" w:rsidRDefault="00DE4B2B" w:rsidP="006B5537">
      <w:pPr>
        <w:spacing w:after="0" w:line="240" w:lineRule="auto"/>
      </w:pPr>
      <w:r>
        <w:separator/>
      </w:r>
    </w:p>
  </w:endnote>
  <w:endnote w:type="continuationSeparator" w:id="0">
    <w:p w14:paraId="1A4AB12B" w14:textId="77777777" w:rsidR="00DE4B2B" w:rsidRDefault="00DE4B2B" w:rsidP="006B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9220" w14:textId="77777777" w:rsidR="00587C0A" w:rsidRDefault="00587C0A">
    <w:pPr>
      <w:pStyle w:val="Stopka"/>
    </w:pPr>
    <w:r>
      <w:rPr>
        <w:noProof/>
      </w:rPr>
      <w:drawing>
        <wp:anchor distT="0" distB="0" distL="114300" distR="114300" simplePos="0" relativeHeight="251662336" behindDoc="1" locked="0" layoutInCell="1" allowOverlap="0" wp14:anchorId="660A462A" wp14:editId="3332B411">
          <wp:simplePos x="0" y="0"/>
          <wp:positionH relativeFrom="page">
            <wp:posOffset>5080</wp:posOffset>
          </wp:positionH>
          <wp:positionV relativeFrom="page">
            <wp:posOffset>9411970</wp:posOffset>
          </wp:positionV>
          <wp:extent cx="7547610" cy="1254760"/>
          <wp:effectExtent l="0" t="0" r="0" b="0"/>
          <wp:wrapNone/>
          <wp:docPr id="893837414" name="Graphic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6830" w14:textId="77777777" w:rsidR="008371D9" w:rsidRDefault="003F7199">
    <w:pPr>
      <w:pStyle w:val="Stopka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0" wp14:anchorId="6DDA7C4E" wp14:editId="71DF9F77">
          <wp:simplePos x="0" y="0"/>
          <wp:positionH relativeFrom="page">
            <wp:posOffset>-635</wp:posOffset>
          </wp:positionH>
          <wp:positionV relativeFrom="page">
            <wp:align>bottom</wp:align>
          </wp:positionV>
          <wp:extent cx="7547610" cy="1254760"/>
          <wp:effectExtent l="0" t="0" r="0" b="0"/>
          <wp:wrapNone/>
          <wp:docPr id="1" name="Graphic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E7CCD5" w14:textId="77777777" w:rsidR="006B5537" w:rsidRDefault="006B5537" w:rsidP="00D011B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935AE" w14:textId="77777777" w:rsidR="00DE4B2B" w:rsidRDefault="00DE4B2B" w:rsidP="006B5537">
      <w:pPr>
        <w:spacing w:after="0" w:line="240" w:lineRule="auto"/>
      </w:pPr>
      <w:r>
        <w:separator/>
      </w:r>
    </w:p>
  </w:footnote>
  <w:footnote w:type="continuationSeparator" w:id="0">
    <w:p w14:paraId="630585D4" w14:textId="77777777" w:rsidR="00DE4B2B" w:rsidRDefault="00DE4B2B" w:rsidP="006B5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B77F" w14:textId="77777777" w:rsidR="00587C0A" w:rsidRDefault="00587C0A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7A5E28C" wp14:editId="11F102EF">
          <wp:simplePos x="0" y="0"/>
          <wp:positionH relativeFrom="page">
            <wp:posOffset>-42311</wp:posOffset>
          </wp:positionH>
          <wp:positionV relativeFrom="page">
            <wp:posOffset>184785</wp:posOffset>
          </wp:positionV>
          <wp:extent cx="7546975" cy="1254125"/>
          <wp:effectExtent l="0" t="0" r="0" b="3175"/>
          <wp:wrapNone/>
          <wp:docPr id="1458447199" name="Graphic 1" descr="Afbeelding met tekst&#10;&#10;Automatisch gegenereerde beschrijvi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 descr="Afbeelding met tekst&#10;&#10;Automatisch gegenereerde beschrijvi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389AF" w14:textId="77777777" w:rsidR="006B5537" w:rsidRDefault="003F7199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B32BEDA" wp14:editId="24D08066">
          <wp:simplePos x="0" y="0"/>
          <wp:positionH relativeFrom="page">
            <wp:posOffset>-38100</wp:posOffset>
          </wp:positionH>
          <wp:positionV relativeFrom="page">
            <wp:posOffset>182880</wp:posOffset>
          </wp:positionV>
          <wp:extent cx="7546975" cy="1254125"/>
          <wp:effectExtent l="0" t="0" r="0" b="0"/>
          <wp:wrapNone/>
          <wp:docPr id="2" name="Graphic 1" descr="Afbeelding met tekst&#10;&#10;Automatisch gegenereerde beschrijvi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 descr="Afbeelding met tekst&#10;&#10;Automatisch gegenereerde beschrijvi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33140"/>
    <w:multiLevelType w:val="multilevel"/>
    <w:tmpl w:val="4A2A89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64260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1A5"/>
    <w:rsid w:val="00051182"/>
    <w:rsid w:val="000B7D8A"/>
    <w:rsid w:val="000D2C95"/>
    <w:rsid w:val="001B4B24"/>
    <w:rsid w:val="001D1CE5"/>
    <w:rsid w:val="002170C1"/>
    <w:rsid w:val="002239C9"/>
    <w:rsid w:val="002643BB"/>
    <w:rsid w:val="00334DE1"/>
    <w:rsid w:val="00336DF4"/>
    <w:rsid w:val="00392345"/>
    <w:rsid w:val="003A0625"/>
    <w:rsid w:val="003A4BC8"/>
    <w:rsid w:val="003B310C"/>
    <w:rsid w:val="003E0B72"/>
    <w:rsid w:val="003E3679"/>
    <w:rsid w:val="003F7199"/>
    <w:rsid w:val="00455FFA"/>
    <w:rsid w:val="004A727F"/>
    <w:rsid w:val="004B6E98"/>
    <w:rsid w:val="00522A80"/>
    <w:rsid w:val="00587C0A"/>
    <w:rsid w:val="005C3376"/>
    <w:rsid w:val="0062426D"/>
    <w:rsid w:val="006637EC"/>
    <w:rsid w:val="006661F6"/>
    <w:rsid w:val="00674321"/>
    <w:rsid w:val="006B5537"/>
    <w:rsid w:val="00730B05"/>
    <w:rsid w:val="008031B5"/>
    <w:rsid w:val="00815D56"/>
    <w:rsid w:val="008371D9"/>
    <w:rsid w:val="00856040"/>
    <w:rsid w:val="00867A83"/>
    <w:rsid w:val="00887AB1"/>
    <w:rsid w:val="008B11A8"/>
    <w:rsid w:val="008D7C1A"/>
    <w:rsid w:val="0098154A"/>
    <w:rsid w:val="00A44EAA"/>
    <w:rsid w:val="00B26058"/>
    <w:rsid w:val="00B270E2"/>
    <w:rsid w:val="00B56563"/>
    <w:rsid w:val="00B67231"/>
    <w:rsid w:val="00B746B8"/>
    <w:rsid w:val="00B87BAA"/>
    <w:rsid w:val="00B908B6"/>
    <w:rsid w:val="00B910F9"/>
    <w:rsid w:val="00BC0318"/>
    <w:rsid w:val="00BC338D"/>
    <w:rsid w:val="00BC4F82"/>
    <w:rsid w:val="00C100E4"/>
    <w:rsid w:val="00C261FC"/>
    <w:rsid w:val="00C4056F"/>
    <w:rsid w:val="00C86272"/>
    <w:rsid w:val="00C95359"/>
    <w:rsid w:val="00D011BA"/>
    <w:rsid w:val="00D46D61"/>
    <w:rsid w:val="00D61C5A"/>
    <w:rsid w:val="00DE4B2B"/>
    <w:rsid w:val="00E16186"/>
    <w:rsid w:val="00E46F18"/>
    <w:rsid w:val="00E831A5"/>
    <w:rsid w:val="00E956C7"/>
    <w:rsid w:val="00EA19CA"/>
    <w:rsid w:val="00F83DD1"/>
    <w:rsid w:val="00F9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3227A0"/>
  <w15:chartTrackingRefBased/>
  <w15:docId w15:val="{919329FD-B0E4-2144-ACCA-9F74560B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="Montserrat" w:hAnsi="Montserrat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6D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5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537"/>
  </w:style>
  <w:style w:type="paragraph" w:styleId="Stopka">
    <w:name w:val="footer"/>
    <w:basedOn w:val="Normalny"/>
    <w:link w:val="StopkaZnak"/>
    <w:uiPriority w:val="99"/>
    <w:unhideWhenUsed/>
    <w:rsid w:val="006B5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537"/>
  </w:style>
  <w:style w:type="character" w:customStyle="1" w:styleId="Nagwek1Znak">
    <w:name w:val="Nagłówek 1 Znak"/>
    <w:basedOn w:val="Domylnaczcionkaakapitu"/>
    <w:link w:val="Nagwek1"/>
    <w:uiPriority w:val="9"/>
    <w:rsid w:val="00336DF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31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31A5"/>
    <w:pPr>
      <w:spacing w:after="0" w:line="240" w:lineRule="auto"/>
    </w:pPr>
    <w:rPr>
      <w:rFonts w:ascii="Arial" w:eastAsia="Arial" w:hAnsi="Arial" w:cs="Arial"/>
      <w:sz w:val="20"/>
      <w:szCs w:val="20"/>
      <w:lang w:eastAsia="nl-B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31A5"/>
    <w:rPr>
      <w:rFonts w:ascii="Arial" w:eastAsia="Arial" w:hAnsi="Arial" w:cs="Arial"/>
      <w:lang w:val="en-GB" w:eastAsia="nl-BE"/>
    </w:rPr>
  </w:style>
  <w:style w:type="character" w:styleId="Hipercze">
    <w:name w:val="Hyperlink"/>
    <w:basedOn w:val="Domylnaczcionkaakapitu"/>
    <w:uiPriority w:val="99"/>
    <w:unhideWhenUsed/>
    <w:rsid w:val="00E831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831A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4056F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2239C9"/>
    <w:rPr>
      <w:sz w:val="22"/>
      <w:szCs w:val="22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F82"/>
    <w:pPr>
      <w:spacing w:after="160"/>
    </w:pPr>
    <w:rPr>
      <w:rFonts w:ascii="Montserrat" w:eastAsia="Montserrat" w:hAnsi="Montserrat"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F82"/>
    <w:rPr>
      <w:rFonts w:ascii="Arial" w:eastAsia="Arial" w:hAnsi="Arial" w:cs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p.solutions/e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Blaupunkt.Batteries.Europ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inkedin.com/company/advancedpowersolution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3e9492-8f1f-4f70-a71c-5587519927ab">
      <Terms xmlns="http://schemas.microsoft.com/office/infopath/2007/PartnerControls"/>
    </lcf76f155ced4ddcb4097134ff3c332f>
    <TaxCatchAll xmlns="0e9f571e-c18c-4645-aa76-2866e7d15d3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7F15E02571D488C2785C6FC27E26F" ma:contentTypeVersion="11" ma:contentTypeDescription="Create a new document." ma:contentTypeScope="" ma:versionID="f16d0ec568afc87c688e709d9d8115ca">
  <xsd:schema xmlns:xsd="http://www.w3.org/2001/XMLSchema" xmlns:xs="http://www.w3.org/2001/XMLSchema" xmlns:p="http://schemas.microsoft.com/office/2006/metadata/properties" xmlns:ns2="693e9492-8f1f-4f70-a71c-5587519927ab" xmlns:ns3="0e9f571e-c18c-4645-aa76-2866e7d15d36" targetNamespace="http://schemas.microsoft.com/office/2006/metadata/properties" ma:root="true" ma:fieldsID="92a216c6970d950dbd9d2d7ac5f984eb" ns2:_="" ns3:_="">
    <xsd:import namespace="693e9492-8f1f-4f70-a71c-5587519927ab"/>
    <xsd:import namespace="0e9f571e-c18c-4645-aa76-2866e7d15d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e9492-8f1f-4f70-a71c-5587519927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3791fb3-f60f-4b23-9f60-2876e5ce81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f571e-c18c-4645-aa76-2866e7d15d36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a57f4898-ba5e-42b7-9298-499b2c0a6f56}" ma:internalName="TaxCatchAll" ma:showField="CatchAllData" ma:web="0e9f571e-c18c-4645-aa76-2866e7d15d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203D9-A2EB-49D6-9E02-BED1490003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2C3AC-865E-43C7-86C7-BEA84DB6F4F1}">
  <ds:schemaRefs>
    <ds:schemaRef ds:uri="http://schemas.microsoft.com/office/2006/metadata/properties"/>
    <ds:schemaRef ds:uri="http://schemas.microsoft.com/office/infopath/2007/PartnerControls"/>
    <ds:schemaRef ds:uri="693e9492-8f1f-4f70-a71c-5587519927ab"/>
    <ds:schemaRef ds:uri="0e9f571e-c18c-4645-aa76-2866e7d15d36"/>
  </ds:schemaRefs>
</ds:datastoreItem>
</file>

<file path=customXml/itemProps3.xml><?xml version="1.0" encoding="utf-8"?>
<ds:datastoreItem xmlns:ds="http://schemas.openxmlformats.org/officeDocument/2006/customXml" ds:itemID="{76C771BE-CED4-4A9B-9780-EAB0F231E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e9492-8f1f-4f70-a71c-5587519927ab"/>
    <ds:schemaRef ds:uri="0e9f571e-c18c-4645-aa76-2866e7d15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DF5A6A-71C8-45D8-8D34-CB9FF1A8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4701</Characters>
  <Application>Microsoft Office Word</Application>
  <DocSecurity>0</DocSecurity>
  <Lines>39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Aleksandra Stasiak</cp:lastModifiedBy>
  <cp:revision>2</cp:revision>
  <cp:lastPrinted>2024-01-26T11:55:00Z</cp:lastPrinted>
  <dcterms:created xsi:type="dcterms:W3CDTF">2024-03-18T11:59:00Z</dcterms:created>
  <dcterms:modified xsi:type="dcterms:W3CDTF">2024-03-18T11:59:00Z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0x0101000EB7F15E02571D488C2785C6FC27E26F</vt:lpwstr>
  </property>
  <property fmtid="{D5CDD505-2E9C-101B-9397-08002B2CF9AE}" pid="3" name="MediaServiceImageTags">
    <vt:lpwstr/>
  </property>
</Properties>
</file>